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B502" w14:textId="09E02273" w:rsidR="00D7254F" w:rsidRDefault="00A1272D">
      <w:r>
        <w:rPr>
          <w:noProof/>
        </w:rPr>
        <w:drawing>
          <wp:inline distT="0" distB="0" distL="0" distR="0" wp14:anchorId="1A698F66" wp14:editId="3EDA76C4">
            <wp:extent cx="2406079" cy="320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28" cy="32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09F1F" w14:textId="6A187869" w:rsidR="00A1272D" w:rsidRPr="00EA2BB8" w:rsidRDefault="00A1272D" w:rsidP="00A1272D">
      <w:pPr>
        <w:rPr>
          <w:rFonts w:ascii="Times New Roman" w:hAnsi="Times New Roman" w:cs="Times New Roman"/>
        </w:rPr>
      </w:pPr>
      <w:r w:rsidRPr="00EA2BB8">
        <w:rPr>
          <w:rFonts w:ascii="Times New Roman" w:hAnsi="Times New Roman" w:cs="Times New Roman"/>
        </w:rPr>
        <w:t>Михайлова Юлия Андреевна – академический руководитель, педагог дополнительного образования по направлениям биологии и географии, методист.</w:t>
      </w:r>
    </w:p>
    <w:p w14:paraId="39A53A16" w14:textId="77777777" w:rsidR="00A1272D" w:rsidRPr="00EA2BB8" w:rsidRDefault="00A1272D" w:rsidP="00A1272D">
      <w:pPr>
        <w:rPr>
          <w:rFonts w:ascii="Times New Roman" w:hAnsi="Times New Roman" w:cs="Times New Roman"/>
        </w:rPr>
      </w:pPr>
      <w:r w:rsidRPr="00EA2BB8">
        <w:rPr>
          <w:rFonts w:ascii="Times New Roman" w:hAnsi="Times New Roman" w:cs="Times New Roman"/>
        </w:rPr>
        <w:t>Астраханский государственный университет, факультет - Биология, специальность – бакалавр биологии.</w:t>
      </w:r>
    </w:p>
    <w:p w14:paraId="12B21EF5" w14:textId="77777777" w:rsidR="00A1272D" w:rsidRPr="00EA2BB8" w:rsidRDefault="00A1272D" w:rsidP="00A1272D">
      <w:pPr>
        <w:rPr>
          <w:rFonts w:ascii="Times New Roman" w:hAnsi="Times New Roman" w:cs="Times New Roman"/>
        </w:rPr>
      </w:pPr>
      <w:r w:rsidRPr="00EA2BB8">
        <w:rPr>
          <w:rFonts w:ascii="Times New Roman" w:hAnsi="Times New Roman" w:cs="Times New Roman"/>
        </w:rPr>
        <w:t>*Астраханский государственный университет, факультет – Биология, специальность – Магистр естественно-научного образования в области естественных наук.</w:t>
      </w:r>
    </w:p>
    <w:p w14:paraId="565A62FC" w14:textId="77777777" w:rsidR="00A1272D" w:rsidRPr="00EA2BB8" w:rsidRDefault="00A1272D" w:rsidP="00A1272D">
      <w:pPr>
        <w:rPr>
          <w:rFonts w:ascii="Times New Roman" w:hAnsi="Times New Roman" w:cs="Times New Roman"/>
        </w:rPr>
      </w:pPr>
      <w:r w:rsidRPr="00EA2BB8">
        <w:rPr>
          <w:rFonts w:ascii="Times New Roman" w:hAnsi="Times New Roman" w:cs="Times New Roman"/>
        </w:rPr>
        <w:t>*«Астраханский государственный университет» по программе ДПО, факультет ДПО – специальность «Учитель географии».</w:t>
      </w:r>
    </w:p>
    <w:p w14:paraId="64945069" w14:textId="77777777" w:rsidR="00A1272D" w:rsidRPr="00EA2BB8" w:rsidRDefault="00A1272D" w:rsidP="00A1272D">
      <w:pPr>
        <w:rPr>
          <w:rFonts w:ascii="Times New Roman" w:hAnsi="Times New Roman" w:cs="Times New Roman"/>
        </w:rPr>
      </w:pPr>
      <w:r w:rsidRPr="00EA2BB8">
        <w:rPr>
          <w:rFonts w:ascii="Times New Roman" w:hAnsi="Times New Roman" w:cs="Times New Roman"/>
        </w:rPr>
        <w:t>*ООО «Московский институт профессиональной подготовки и повышения квалификации педагогов» по программе «Организация методической работы в образовательной организации среднего профессионального и дополнительного образования» - – специальность «Методист образовательных организаций»</w:t>
      </w:r>
    </w:p>
    <w:p w14:paraId="724AD133" w14:textId="77777777" w:rsidR="00A1272D" w:rsidRDefault="00A1272D"/>
    <w:p w14:paraId="6988E118" w14:textId="77777777" w:rsidR="00EA2BB8" w:rsidRDefault="00A1272D" w:rsidP="00A1272D">
      <w:pPr>
        <w:pStyle w:val="ac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2BFEC03" wp14:editId="104EA56A">
            <wp:simplePos x="1082040" y="716280"/>
            <wp:positionH relativeFrom="column">
              <wp:align>left</wp:align>
            </wp:positionH>
            <wp:positionV relativeFrom="paragraph">
              <wp:align>top</wp:align>
            </wp:positionV>
            <wp:extent cx="2257425" cy="30099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0E4C9" w14:textId="234D00E8" w:rsidR="00EA2BB8" w:rsidRDefault="00EA2BB8" w:rsidP="00EA2BB8">
      <w:pPr>
        <w:pStyle w:val="ac"/>
        <w:tabs>
          <w:tab w:val="left" w:pos="1548"/>
        </w:tabs>
      </w:pPr>
      <w:r>
        <w:tab/>
      </w:r>
    </w:p>
    <w:p w14:paraId="15DC0324" w14:textId="4D6EEE91" w:rsidR="00A1272D" w:rsidRDefault="00A1272D" w:rsidP="00EA2BB8">
      <w:pPr>
        <w:pStyle w:val="ac"/>
      </w:pPr>
    </w:p>
    <w:p w14:paraId="5B0FEBCA" w14:textId="77777777" w:rsidR="00EA2BB8" w:rsidRDefault="00EA2BB8" w:rsidP="00EA2BB8">
      <w:pPr>
        <w:pStyle w:val="ac"/>
      </w:pPr>
    </w:p>
    <w:p w14:paraId="77BC66D4" w14:textId="77777777" w:rsidR="00EA2BB8" w:rsidRDefault="00EA2BB8" w:rsidP="00EA2BB8">
      <w:pPr>
        <w:pStyle w:val="ac"/>
      </w:pPr>
    </w:p>
    <w:p w14:paraId="546EF60D" w14:textId="77777777" w:rsidR="00EA2BB8" w:rsidRDefault="00EA2BB8" w:rsidP="00EA2BB8">
      <w:pPr>
        <w:pStyle w:val="ac"/>
      </w:pPr>
    </w:p>
    <w:p w14:paraId="65142AA0" w14:textId="77777777" w:rsidR="00EA2BB8" w:rsidRDefault="00EA2BB8" w:rsidP="00EA2BB8">
      <w:pPr>
        <w:pStyle w:val="ac"/>
      </w:pPr>
    </w:p>
    <w:p w14:paraId="0833AE72" w14:textId="77777777" w:rsidR="00EA2BB8" w:rsidRDefault="00EA2BB8" w:rsidP="00EA2BB8">
      <w:pPr>
        <w:pStyle w:val="ac"/>
      </w:pPr>
    </w:p>
    <w:p w14:paraId="498C7014" w14:textId="77777777" w:rsidR="00EA2BB8" w:rsidRDefault="00EA2BB8" w:rsidP="00EA2BB8">
      <w:pPr>
        <w:pStyle w:val="ac"/>
      </w:pPr>
    </w:p>
    <w:p w14:paraId="2D19425C" w14:textId="147DC6CE" w:rsidR="00EA2BB8" w:rsidRPr="00EA2BB8" w:rsidRDefault="00A1272D">
      <w:pPr>
        <w:rPr>
          <w:rFonts w:ascii="Times New Roman" w:hAnsi="Times New Roman" w:cs="Times New Roman"/>
          <w:color w:val="0C0D0E"/>
          <w:shd w:val="clear" w:color="auto" w:fill="FFFFFF"/>
        </w:rPr>
      </w:pPr>
      <w:r w:rsidRPr="00EA2BB8">
        <w:rPr>
          <w:rFonts w:ascii="Times New Roman" w:hAnsi="Times New Roman" w:cs="Times New Roman"/>
          <w:color w:val="0C0D0E"/>
          <w:shd w:val="clear" w:color="auto" w:fill="FFFFFF"/>
        </w:rPr>
        <w:t xml:space="preserve">Асадова </w:t>
      </w:r>
      <w:proofErr w:type="spellStart"/>
      <w:r w:rsidRPr="00EA2BB8">
        <w:rPr>
          <w:rFonts w:ascii="Times New Roman" w:hAnsi="Times New Roman" w:cs="Times New Roman"/>
          <w:color w:val="0C0D0E"/>
          <w:shd w:val="clear" w:color="auto" w:fill="FFFFFF"/>
        </w:rPr>
        <w:t>Минеханум</w:t>
      </w:r>
      <w:proofErr w:type="spellEnd"/>
      <w:r w:rsidRPr="00EA2BB8">
        <w:rPr>
          <w:rFonts w:ascii="Times New Roman" w:hAnsi="Times New Roman" w:cs="Times New Roman"/>
          <w:color w:val="0C0D0E"/>
          <w:shd w:val="clear" w:color="auto" w:fill="FFFFFF"/>
        </w:rPr>
        <w:t xml:space="preserve"> </w:t>
      </w:r>
      <w:proofErr w:type="spellStart"/>
      <w:proofErr w:type="gramStart"/>
      <w:r w:rsidRPr="00EA2BB8">
        <w:rPr>
          <w:rFonts w:ascii="Times New Roman" w:hAnsi="Times New Roman" w:cs="Times New Roman"/>
          <w:color w:val="0C0D0E"/>
          <w:shd w:val="clear" w:color="auto" w:fill="FFFFFF"/>
        </w:rPr>
        <w:t>Элимагаевна</w:t>
      </w:r>
      <w:proofErr w:type="spellEnd"/>
      <w:r w:rsidRPr="00EA2BB8">
        <w:rPr>
          <w:rFonts w:ascii="Times New Roman" w:hAnsi="Times New Roman" w:cs="Times New Roman"/>
          <w:color w:val="0C0D0E"/>
          <w:shd w:val="clear" w:color="auto" w:fill="FFFFFF"/>
        </w:rPr>
        <w:t xml:space="preserve">  </w:t>
      </w:r>
      <w:r w:rsidR="00F42A10">
        <w:rPr>
          <w:rFonts w:ascii="Times New Roman" w:hAnsi="Times New Roman" w:cs="Times New Roman"/>
          <w:color w:val="0C0D0E"/>
          <w:shd w:val="clear" w:color="auto" w:fill="FFFFFF"/>
        </w:rPr>
        <w:t>-</w:t>
      </w:r>
      <w:proofErr w:type="gramEnd"/>
      <w:r w:rsidR="00F42A10">
        <w:rPr>
          <w:rFonts w:ascii="Times New Roman" w:hAnsi="Times New Roman" w:cs="Times New Roman"/>
          <w:color w:val="0C0D0E"/>
          <w:shd w:val="clear" w:color="auto" w:fill="FFFFFF"/>
        </w:rPr>
        <w:t xml:space="preserve"> п</w:t>
      </w:r>
      <w:r w:rsidRPr="00EA2BB8">
        <w:rPr>
          <w:rFonts w:ascii="Times New Roman" w:hAnsi="Times New Roman" w:cs="Times New Roman"/>
          <w:color w:val="0C0D0E"/>
          <w:shd w:val="clear" w:color="auto" w:fill="FFFFFF"/>
        </w:rPr>
        <w:t>едагог дополнительного образования по направлению математика</w:t>
      </w:r>
      <w:r w:rsidR="00EA2BB8" w:rsidRPr="00EA2BB8">
        <w:rPr>
          <w:rFonts w:ascii="Times New Roman" w:hAnsi="Times New Roman" w:cs="Times New Roman"/>
          <w:color w:val="0C0D0E"/>
          <w:shd w:val="clear" w:color="auto" w:fill="FFFFFF"/>
        </w:rPr>
        <w:t>.</w:t>
      </w:r>
    </w:p>
    <w:p w14:paraId="670087A7" w14:textId="7138DA3D" w:rsidR="00A1272D" w:rsidRPr="00EA2BB8" w:rsidRDefault="00A1272D">
      <w:pPr>
        <w:rPr>
          <w:rFonts w:ascii="Times New Roman" w:hAnsi="Times New Roman" w:cs="Times New Roman"/>
          <w:color w:val="0C0D0E"/>
          <w:shd w:val="clear" w:color="auto" w:fill="FFFFFF"/>
        </w:rPr>
      </w:pPr>
      <w:r w:rsidRPr="00EA2BB8">
        <w:rPr>
          <w:rFonts w:ascii="Times New Roman" w:hAnsi="Times New Roman" w:cs="Times New Roman"/>
          <w:color w:val="0C0D0E"/>
          <w:shd w:val="clear" w:color="auto" w:fill="FFFFFF"/>
        </w:rPr>
        <w:t xml:space="preserve"> Астраханский государственный университет - «Педагогическое направление с двумя профилями подготовки» (математика и информатика); факультет физики, математики, инженерных технологий; государственное и муниципальное управление.</w:t>
      </w:r>
    </w:p>
    <w:p w14:paraId="3B79F2AF" w14:textId="77777777" w:rsidR="00EA2BB8" w:rsidRDefault="00EA2BB8">
      <w:pPr>
        <w:rPr>
          <w:rFonts w:ascii="Roboto" w:hAnsi="Roboto"/>
          <w:color w:val="0C0D0E"/>
          <w:shd w:val="clear" w:color="auto" w:fill="FFFFFF"/>
        </w:rPr>
      </w:pPr>
    </w:p>
    <w:p w14:paraId="1C28EC7E" w14:textId="77777777" w:rsidR="00EA2BB8" w:rsidRDefault="00EA2BB8">
      <w:pPr>
        <w:rPr>
          <w:rFonts w:ascii="Roboto" w:hAnsi="Roboto"/>
          <w:color w:val="0C0D0E"/>
          <w:shd w:val="clear" w:color="auto" w:fill="FFFFFF"/>
        </w:rPr>
      </w:pPr>
    </w:p>
    <w:p w14:paraId="0CD40CDF" w14:textId="77777777" w:rsidR="00EA2BB8" w:rsidRDefault="00EA2BB8">
      <w:pPr>
        <w:rPr>
          <w:rFonts w:ascii="Roboto" w:hAnsi="Roboto"/>
          <w:color w:val="0C0D0E"/>
          <w:shd w:val="clear" w:color="auto" w:fill="FFFFFF"/>
        </w:rPr>
      </w:pPr>
    </w:p>
    <w:p w14:paraId="695FC00B" w14:textId="77777777" w:rsidR="00EA2BB8" w:rsidRDefault="00EA2BB8">
      <w:pPr>
        <w:rPr>
          <w:rFonts w:ascii="Roboto" w:hAnsi="Roboto"/>
          <w:color w:val="0C0D0E"/>
          <w:shd w:val="clear" w:color="auto" w:fill="FFFFFF"/>
        </w:rPr>
      </w:pPr>
    </w:p>
    <w:p w14:paraId="446978B5" w14:textId="77777777" w:rsidR="00EA2BB8" w:rsidRDefault="00EA2BB8">
      <w:pPr>
        <w:rPr>
          <w:rFonts w:ascii="Roboto" w:hAnsi="Roboto"/>
          <w:color w:val="0C0D0E"/>
          <w:shd w:val="clear" w:color="auto" w:fill="FFFFFF"/>
        </w:rPr>
      </w:pPr>
    </w:p>
    <w:p w14:paraId="19CEEA36" w14:textId="77777777" w:rsidR="00EA2BB8" w:rsidRDefault="00EA2BB8">
      <w:pPr>
        <w:rPr>
          <w:rFonts w:ascii="Roboto" w:hAnsi="Roboto"/>
          <w:color w:val="0C0D0E"/>
          <w:shd w:val="clear" w:color="auto" w:fill="FFFFFF"/>
        </w:rPr>
      </w:pPr>
    </w:p>
    <w:p w14:paraId="0CB99656" w14:textId="77777777" w:rsidR="00EA2BB8" w:rsidRDefault="00A1272D" w:rsidP="00A1272D">
      <w:pPr>
        <w:pStyle w:val="ac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FF1A6C9" wp14:editId="5231A799">
            <wp:simplePos x="1082040" y="6088380"/>
            <wp:positionH relativeFrom="column">
              <wp:align>left</wp:align>
            </wp:positionH>
            <wp:positionV relativeFrom="paragraph">
              <wp:align>top</wp:align>
            </wp:positionV>
            <wp:extent cx="2331720" cy="310896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D3C5E" w14:textId="2BB4935F" w:rsidR="00A1272D" w:rsidRDefault="00A1272D" w:rsidP="00EA2BB8">
      <w:pPr>
        <w:pStyle w:val="ac"/>
        <w:tabs>
          <w:tab w:val="left" w:pos="1320"/>
        </w:tabs>
      </w:pPr>
    </w:p>
    <w:p w14:paraId="45A0CD18" w14:textId="77777777" w:rsidR="00EA2BB8" w:rsidRDefault="00EA2BB8" w:rsidP="00EA2BB8">
      <w:pPr>
        <w:pStyle w:val="ac"/>
        <w:tabs>
          <w:tab w:val="left" w:pos="1320"/>
        </w:tabs>
      </w:pPr>
    </w:p>
    <w:p w14:paraId="36D55C4B" w14:textId="77777777" w:rsidR="00EA2BB8" w:rsidRDefault="00EA2BB8" w:rsidP="00EA2BB8">
      <w:pPr>
        <w:pStyle w:val="ac"/>
        <w:tabs>
          <w:tab w:val="left" w:pos="1320"/>
        </w:tabs>
      </w:pPr>
    </w:p>
    <w:p w14:paraId="3CFC310B" w14:textId="77777777" w:rsidR="00EA2BB8" w:rsidRDefault="00EA2BB8" w:rsidP="00EA2BB8">
      <w:pPr>
        <w:pStyle w:val="ac"/>
        <w:tabs>
          <w:tab w:val="left" w:pos="1320"/>
        </w:tabs>
      </w:pPr>
    </w:p>
    <w:p w14:paraId="375DC0B5" w14:textId="77777777" w:rsidR="00EA2BB8" w:rsidRDefault="00EA2BB8" w:rsidP="00EA2BB8">
      <w:pPr>
        <w:pStyle w:val="ac"/>
        <w:tabs>
          <w:tab w:val="left" w:pos="1320"/>
        </w:tabs>
      </w:pPr>
    </w:p>
    <w:p w14:paraId="5756C9C0" w14:textId="77777777" w:rsidR="00EA2BB8" w:rsidRDefault="00EA2BB8" w:rsidP="00EA2BB8">
      <w:pPr>
        <w:pStyle w:val="ac"/>
        <w:tabs>
          <w:tab w:val="left" w:pos="1320"/>
        </w:tabs>
      </w:pPr>
    </w:p>
    <w:p w14:paraId="468FA20F" w14:textId="77777777" w:rsidR="00EA2BB8" w:rsidRDefault="00EA2BB8" w:rsidP="00EA2BB8">
      <w:pPr>
        <w:pStyle w:val="ac"/>
        <w:tabs>
          <w:tab w:val="left" w:pos="1320"/>
        </w:tabs>
      </w:pPr>
    </w:p>
    <w:p w14:paraId="7AE9C3BA" w14:textId="77777777" w:rsidR="00EA2BB8" w:rsidRPr="00EA2BB8" w:rsidRDefault="00EA2BB8" w:rsidP="00EA2BB8">
      <w:pPr>
        <w:pStyle w:val="ac"/>
        <w:tabs>
          <w:tab w:val="left" w:pos="1320"/>
        </w:tabs>
        <w:rPr>
          <w:sz w:val="16"/>
          <w:szCs w:val="16"/>
        </w:rPr>
      </w:pPr>
    </w:p>
    <w:p w14:paraId="708A8C3C" w14:textId="0A813588" w:rsidR="00A1272D" w:rsidRDefault="00A1272D" w:rsidP="00A1272D">
      <w:pPr>
        <w:pStyle w:val="ac"/>
      </w:pPr>
      <w:proofErr w:type="spellStart"/>
      <w:r>
        <w:t>Жарханалиева</w:t>
      </w:r>
      <w:proofErr w:type="spellEnd"/>
      <w:r>
        <w:t xml:space="preserve"> Регина </w:t>
      </w:r>
      <w:proofErr w:type="spellStart"/>
      <w:r>
        <w:t>Кадырбаевна</w:t>
      </w:r>
      <w:proofErr w:type="spellEnd"/>
      <w:r>
        <w:t xml:space="preserve"> – педагог дополнительного образования по направлению математик</w:t>
      </w:r>
      <w:r w:rsidR="00F42A10">
        <w:t>а и физика</w:t>
      </w:r>
      <w:r w:rsidR="00EA2BB8">
        <w:t>.</w:t>
      </w:r>
    </w:p>
    <w:p w14:paraId="234299AF" w14:textId="676032D2" w:rsidR="00A1272D" w:rsidRDefault="00A1272D" w:rsidP="00A1272D">
      <w:pPr>
        <w:pStyle w:val="ac"/>
      </w:pPr>
      <w:r>
        <w:t>Астраханский государственный университет, факультет – Физики, математики и инженерных технологий, специальность – Бакалавр математики и физики.</w:t>
      </w:r>
    </w:p>
    <w:p w14:paraId="4D0EA21E" w14:textId="77777777" w:rsidR="00A1272D" w:rsidRDefault="00A1272D" w:rsidP="00A1272D">
      <w:pPr>
        <w:pStyle w:val="ac"/>
      </w:pPr>
      <w:r>
        <w:t>*Астраханский государственный университет, факультет – Физики, математики и инженерных технологий – Магистр физического образования (окончание 2026г.)</w:t>
      </w:r>
    </w:p>
    <w:p w14:paraId="3E8363A3" w14:textId="456E470B" w:rsidR="00A1272D" w:rsidRDefault="00A1272D" w:rsidP="00A1272D">
      <w:pPr>
        <w:pStyle w:val="ac"/>
      </w:pPr>
      <w:r>
        <w:t>*«Астраханский государственный университет» по программе ДПО, факультет ДПО – специальность «Экономика и финансы».</w:t>
      </w:r>
    </w:p>
    <w:p w14:paraId="23BB861C" w14:textId="77777777" w:rsidR="00EA2BB8" w:rsidRDefault="00EA2BB8" w:rsidP="00A1272D">
      <w:pPr>
        <w:pStyle w:val="ac"/>
      </w:pPr>
    </w:p>
    <w:p w14:paraId="6DD868CF" w14:textId="77777777" w:rsidR="00EA2BB8" w:rsidRDefault="00EA2BB8" w:rsidP="00A1272D">
      <w:pPr>
        <w:pStyle w:val="ac"/>
      </w:pPr>
    </w:p>
    <w:p w14:paraId="1C05D723" w14:textId="77777777" w:rsidR="00EA2BB8" w:rsidRDefault="00EA2BB8" w:rsidP="00A1272D">
      <w:pPr>
        <w:pStyle w:val="ac"/>
      </w:pPr>
    </w:p>
    <w:p w14:paraId="552BF315" w14:textId="77777777" w:rsidR="00EA2BB8" w:rsidRDefault="00EA2BB8" w:rsidP="00A1272D">
      <w:pPr>
        <w:pStyle w:val="ac"/>
      </w:pPr>
    </w:p>
    <w:p w14:paraId="514594F0" w14:textId="77777777" w:rsidR="00EA2BB8" w:rsidRDefault="00EA2BB8" w:rsidP="00EA2BB8">
      <w:pPr>
        <w:pStyle w:val="ac"/>
      </w:pPr>
      <w:r>
        <w:rPr>
          <w:noProof/>
        </w:rPr>
        <w:lastRenderedPageBreak/>
        <w:drawing>
          <wp:inline distT="0" distB="0" distL="0" distR="0" wp14:anchorId="756F971F" wp14:editId="5425160E">
            <wp:extent cx="2308860" cy="30784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4EB3F" w14:textId="5A8E56F7" w:rsidR="00EA2BB8" w:rsidRPr="001B326A" w:rsidRDefault="00EA2BB8" w:rsidP="00EA2BB8">
      <w:pPr>
        <w:rPr>
          <w:rFonts w:ascii="Times New Roman" w:hAnsi="Times New Roman" w:cs="Times New Roman"/>
        </w:rPr>
      </w:pPr>
      <w:proofErr w:type="spellStart"/>
      <w:r w:rsidRPr="001B326A">
        <w:rPr>
          <w:rFonts w:ascii="Times New Roman" w:hAnsi="Times New Roman" w:cs="Times New Roman"/>
        </w:rPr>
        <w:t>Карабак</w:t>
      </w:r>
      <w:proofErr w:type="spellEnd"/>
      <w:r w:rsidRPr="001B326A">
        <w:rPr>
          <w:rFonts w:ascii="Times New Roman" w:hAnsi="Times New Roman" w:cs="Times New Roman"/>
        </w:rPr>
        <w:t xml:space="preserve"> Мария Владимировна – педагог дополнительного образования по </w:t>
      </w:r>
      <w:proofErr w:type="gramStart"/>
      <w:r w:rsidRPr="001B326A">
        <w:rPr>
          <w:rFonts w:ascii="Times New Roman" w:hAnsi="Times New Roman" w:cs="Times New Roman"/>
        </w:rPr>
        <w:t>направлени</w:t>
      </w:r>
      <w:r w:rsidR="006A0654" w:rsidRPr="001B326A">
        <w:rPr>
          <w:rFonts w:ascii="Times New Roman" w:hAnsi="Times New Roman" w:cs="Times New Roman"/>
        </w:rPr>
        <w:t>ю</w:t>
      </w:r>
      <w:r w:rsidRPr="001B326A">
        <w:rPr>
          <w:rFonts w:ascii="Times New Roman" w:hAnsi="Times New Roman" w:cs="Times New Roman"/>
        </w:rPr>
        <w:t xml:space="preserve">  истори</w:t>
      </w:r>
      <w:r w:rsidR="006A0654" w:rsidRPr="001B326A">
        <w:rPr>
          <w:rFonts w:ascii="Times New Roman" w:hAnsi="Times New Roman" w:cs="Times New Roman"/>
        </w:rPr>
        <w:t>я</w:t>
      </w:r>
      <w:proofErr w:type="gramEnd"/>
      <w:r w:rsidRPr="001B326A">
        <w:rPr>
          <w:rFonts w:ascii="Times New Roman" w:hAnsi="Times New Roman" w:cs="Times New Roman"/>
        </w:rPr>
        <w:t>.</w:t>
      </w:r>
    </w:p>
    <w:p w14:paraId="16E5B8CF" w14:textId="1BB81A37" w:rsidR="00A1272D" w:rsidRPr="001B326A" w:rsidRDefault="00EA2BB8" w:rsidP="00EA2BB8">
      <w:pPr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>«Астраханский государственный университет имени В.Н. Татищева», факультет - Юридический, специальность – юриспруденция; «Астраханский государственный университет имени В.Н. Татищева», по программе ДПО, факультет ДПО – специальность «Учитель истории и обществознания»; Российский государственный социальный университет, факультет – юридический, специальность – корпоративный юрист.</w:t>
      </w:r>
    </w:p>
    <w:p w14:paraId="1B133CC7" w14:textId="77777777" w:rsidR="00EA2BB8" w:rsidRDefault="00EA2BB8" w:rsidP="00EA2BB8"/>
    <w:p w14:paraId="4914DC79" w14:textId="77777777" w:rsidR="001B326A" w:rsidRDefault="001B326A" w:rsidP="00EA2BB8"/>
    <w:p w14:paraId="6FDF0DAF" w14:textId="77777777" w:rsidR="00EA2BB8" w:rsidRDefault="00EA2BB8" w:rsidP="00EA2BB8"/>
    <w:p w14:paraId="04B14DC1" w14:textId="77777777" w:rsidR="006A0654" w:rsidRDefault="006A0654" w:rsidP="00EA2BB8"/>
    <w:p w14:paraId="0573FF0C" w14:textId="77777777" w:rsidR="006A0654" w:rsidRDefault="006A0654" w:rsidP="006A0654">
      <w:pPr>
        <w:pStyle w:val="ac"/>
      </w:pPr>
      <w:r>
        <w:rPr>
          <w:noProof/>
        </w:rPr>
        <w:lastRenderedPageBreak/>
        <w:drawing>
          <wp:inline distT="0" distB="0" distL="0" distR="0" wp14:anchorId="4E0C2F46" wp14:editId="3F34CAB3">
            <wp:extent cx="2348865" cy="3131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AA59" w14:textId="484289E4" w:rsidR="006A0654" w:rsidRDefault="006A0654" w:rsidP="006A0654">
      <w:pPr>
        <w:pStyle w:val="ac"/>
      </w:pPr>
      <w:proofErr w:type="spellStart"/>
      <w:r>
        <w:t>Челякова</w:t>
      </w:r>
      <w:proofErr w:type="spellEnd"/>
      <w:r>
        <w:t xml:space="preserve"> Яна Владимировна – педагог дополнительного образования по направлению обществознание.</w:t>
      </w:r>
    </w:p>
    <w:p w14:paraId="1CD5D908" w14:textId="3C620A59" w:rsidR="006A0654" w:rsidRDefault="006A0654" w:rsidP="006A0654">
      <w:pPr>
        <w:pStyle w:val="ac"/>
      </w:pPr>
      <w:r>
        <w:t>«Специалист по социально-экономическому образованию» (2012г.), магистр по направлению «История» (2014г.), «Педагог» (2016г.), учитель истории и обществознания высшей квалификационной категории. Средний балл сдачи ЕГЭ по обществознанию - 80-85; ОГЭ- 95% учеников - 4 и 5. Общий педагогический стаж - более 10 лет.</w:t>
      </w:r>
    </w:p>
    <w:p w14:paraId="779B54AE" w14:textId="0840F648" w:rsidR="006A0654" w:rsidRDefault="006A0654" w:rsidP="006A0654">
      <w:pPr>
        <w:pStyle w:val="ac"/>
      </w:pPr>
      <w:r>
        <w:t>Участник и победитель многочисленных педагогических, школьных конкурсов и проектов: Навигатор детства, Учитель года, «Лидер XXI века» (1 место 2 года подряд), участие в лиге КВН «Астрахань. Школьная» (победители сезона); конкурс краеведов «Знай наших» (2 место), конкурс антинаркотической направленности (2 место), руководитель группы по созданию школьного телевидения, организатор многочисленных школьных мероприятий и акций.</w:t>
      </w:r>
    </w:p>
    <w:p w14:paraId="7EEE4161" w14:textId="77777777" w:rsidR="00EA2BB8" w:rsidRDefault="00EA2BB8" w:rsidP="00EA2BB8"/>
    <w:p w14:paraId="31F5FBD7" w14:textId="77777777" w:rsidR="00EA2BB8" w:rsidRDefault="00EA2BB8" w:rsidP="00EA2BB8">
      <w:pPr>
        <w:pStyle w:val="ac"/>
      </w:pPr>
      <w:r>
        <w:rPr>
          <w:noProof/>
        </w:rPr>
        <w:lastRenderedPageBreak/>
        <w:drawing>
          <wp:inline distT="0" distB="0" distL="0" distR="0" wp14:anchorId="44CB2D2A" wp14:editId="7E2B09D4">
            <wp:extent cx="2308860" cy="30784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B068E" w14:textId="77777777" w:rsidR="00EA2BB8" w:rsidRDefault="00EA2BB8" w:rsidP="00EA2BB8"/>
    <w:p w14:paraId="33832384" w14:textId="38059A54" w:rsidR="00EA2BB8" w:rsidRPr="001B326A" w:rsidRDefault="00EA2BB8" w:rsidP="00EA2BB8">
      <w:pPr>
        <w:rPr>
          <w:rFonts w:ascii="Times New Roman" w:hAnsi="Times New Roman" w:cs="Times New Roman"/>
        </w:rPr>
      </w:pPr>
      <w:proofErr w:type="spellStart"/>
      <w:r w:rsidRPr="001B326A">
        <w:rPr>
          <w:rFonts w:ascii="Times New Roman" w:hAnsi="Times New Roman" w:cs="Times New Roman"/>
        </w:rPr>
        <w:t>Моргуль</w:t>
      </w:r>
      <w:proofErr w:type="spellEnd"/>
      <w:r w:rsidRPr="001B326A">
        <w:rPr>
          <w:rFonts w:ascii="Times New Roman" w:hAnsi="Times New Roman" w:cs="Times New Roman"/>
        </w:rPr>
        <w:t xml:space="preserve"> Дарья Евгеньевна – педагог дополнительного образования по направлениям английского и китайского языков.</w:t>
      </w:r>
    </w:p>
    <w:p w14:paraId="03871B52" w14:textId="6F5F9CB7" w:rsidR="00EA2BB8" w:rsidRPr="001B326A" w:rsidRDefault="00EA2BB8" w:rsidP="00EA2BB8">
      <w:pPr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 xml:space="preserve"> Астраханский государственный университет </w:t>
      </w:r>
      <w:proofErr w:type="spellStart"/>
      <w:r w:rsidRPr="001B326A">
        <w:rPr>
          <w:rFonts w:ascii="Times New Roman" w:hAnsi="Times New Roman" w:cs="Times New Roman"/>
        </w:rPr>
        <w:t>В.Н.Татищева</w:t>
      </w:r>
      <w:proofErr w:type="spellEnd"/>
      <w:r w:rsidRPr="001B326A">
        <w:rPr>
          <w:rFonts w:ascii="Times New Roman" w:hAnsi="Times New Roman" w:cs="Times New Roman"/>
        </w:rPr>
        <w:t xml:space="preserve"> </w:t>
      </w:r>
      <w:proofErr w:type="spellStart"/>
      <w:r w:rsidRPr="001B326A">
        <w:rPr>
          <w:rFonts w:ascii="Times New Roman" w:hAnsi="Times New Roman" w:cs="Times New Roman"/>
        </w:rPr>
        <w:t>г.Астрахани</w:t>
      </w:r>
      <w:proofErr w:type="spellEnd"/>
      <w:r w:rsidRPr="001B326A">
        <w:rPr>
          <w:rFonts w:ascii="Times New Roman" w:hAnsi="Times New Roman" w:cs="Times New Roman"/>
        </w:rPr>
        <w:t>-педагогическое образование с двумя профилями подготовки</w:t>
      </w:r>
    </w:p>
    <w:p w14:paraId="4F4C5A70" w14:textId="20645A5F" w:rsidR="00EA2BB8" w:rsidRPr="001B326A" w:rsidRDefault="00EA2BB8" w:rsidP="00EA2BB8">
      <w:pPr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>Репетитор со стажем более 5 лет. Стаж работы в общеобразовательных организациях 3 года.</w:t>
      </w:r>
    </w:p>
    <w:p w14:paraId="611C715C" w14:textId="77777777" w:rsidR="00EA2BB8" w:rsidRDefault="00EA2BB8" w:rsidP="00EA2BB8"/>
    <w:p w14:paraId="017B716A" w14:textId="77777777" w:rsidR="00F42A10" w:rsidRDefault="00F42A10" w:rsidP="00EA2BB8"/>
    <w:p w14:paraId="4B14915D" w14:textId="77777777" w:rsidR="00F42A10" w:rsidRDefault="00F42A10" w:rsidP="00EA2BB8"/>
    <w:p w14:paraId="3CE34113" w14:textId="77777777" w:rsidR="00F42A10" w:rsidRDefault="00F42A10" w:rsidP="00EA2BB8"/>
    <w:p w14:paraId="781650B9" w14:textId="77777777" w:rsidR="00EA2BB8" w:rsidRDefault="00EA2BB8" w:rsidP="00EA2BB8"/>
    <w:p w14:paraId="1B42481A" w14:textId="75445C54" w:rsidR="00EA2BB8" w:rsidRDefault="00F42A10" w:rsidP="00F42A10">
      <w:pPr>
        <w:pStyle w:val="ac"/>
      </w:pPr>
      <w:r>
        <w:rPr>
          <w:noProof/>
        </w:rPr>
        <w:lastRenderedPageBreak/>
        <w:drawing>
          <wp:inline distT="0" distB="0" distL="0" distR="0" wp14:anchorId="7D8A02F9" wp14:editId="79D14CB8">
            <wp:extent cx="2204085" cy="293878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2CABE" w14:textId="4388BBFF" w:rsidR="00EA2BB8" w:rsidRPr="001B326A" w:rsidRDefault="00EA2BB8" w:rsidP="00EA2BB8">
      <w:pPr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>Прусакова Ирина Александровна</w:t>
      </w:r>
      <w:r w:rsidR="00F42A10" w:rsidRPr="001B326A">
        <w:rPr>
          <w:rFonts w:ascii="Times New Roman" w:hAnsi="Times New Roman" w:cs="Times New Roman"/>
        </w:rPr>
        <w:t xml:space="preserve"> - п</w:t>
      </w:r>
      <w:r w:rsidRPr="001B326A">
        <w:rPr>
          <w:rFonts w:ascii="Times New Roman" w:hAnsi="Times New Roman" w:cs="Times New Roman"/>
        </w:rPr>
        <w:t xml:space="preserve">едагог дополнительного образования по </w:t>
      </w:r>
      <w:proofErr w:type="gramStart"/>
      <w:r w:rsidRPr="001B326A">
        <w:rPr>
          <w:rFonts w:ascii="Times New Roman" w:hAnsi="Times New Roman" w:cs="Times New Roman"/>
        </w:rPr>
        <w:t>направлению  русск</w:t>
      </w:r>
      <w:r w:rsidR="00F42A10" w:rsidRPr="001B326A">
        <w:rPr>
          <w:rFonts w:ascii="Times New Roman" w:hAnsi="Times New Roman" w:cs="Times New Roman"/>
        </w:rPr>
        <w:t>ий</w:t>
      </w:r>
      <w:proofErr w:type="gramEnd"/>
      <w:r w:rsidRPr="001B326A">
        <w:rPr>
          <w:rFonts w:ascii="Times New Roman" w:hAnsi="Times New Roman" w:cs="Times New Roman"/>
        </w:rPr>
        <w:t xml:space="preserve"> язык и литератур</w:t>
      </w:r>
      <w:r w:rsidR="00F42A10" w:rsidRPr="001B326A">
        <w:rPr>
          <w:rFonts w:ascii="Times New Roman" w:hAnsi="Times New Roman" w:cs="Times New Roman"/>
        </w:rPr>
        <w:t>а</w:t>
      </w:r>
      <w:r w:rsidRPr="001B326A">
        <w:rPr>
          <w:rFonts w:ascii="Times New Roman" w:hAnsi="Times New Roman" w:cs="Times New Roman"/>
        </w:rPr>
        <w:t>.</w:t>
      </w:r>
    </w:p>
    <w:p w14:paraId="294953E7" w14:textId="562E2114" w:rsidR="00EA2BB8" w:rsidRPr="001B326A" w:rsidRDefault="00EA2BB8" w:rsidP="00EA2BB8">
      <w:pPr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 xml:space="preserve"> «Астраханский государственный университет имени В.Н. Татищева», факультет филологии и журналистики, магистратура «Литературное образование»;</w:t>
      </w:r>
    </w:p>
    <w:p w14:paraId="774A14C3" w14:textId="734A06C3" w:rsidR="00EA2BB8" w:rsidRPr="001B326A" w:rsidRDefault="00EA2BB8" w:rsidP="00EA2BB8">
      <w:pPr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>«Астраханский государственный университет», факультет филологии и журналистики, бакалавриат, профиль «Русский язык».</w:t>
      </w:r>
    </w:p>
    <w:p w14:paraId="602EE7C8" w14:textId="77777777" w:rsidR="00F42A10" w:rsidRDefault="00F42A10" w:rsidP="00EA2BB8"/>
    <w:p w14:paraId="57EFCC7E" w14:textId="77777777" w:rsidR="00F42A10" w:rsidRDefault="00F42A10" w:rsidP="00EA2BB8"/>
    <w:p w14:paraId="7392D33E" w14:textId="77777777" w:rsidR="00F42A10" w:rsidRDefault="00F42A10" w:rsidP="00EA2BB8"/>
    <w:p w14:paraId="516368DE" w14:textId="77777777" w:rsidR="00F42A10" w:rsidRDefault="00F42A10" w:rsidP="00EA2BB8"/>
    <w:p w14:paraId="3676B797" w14:textId="77777777" w:rsidR="00F42A10" w:rsidRDefault="00F42A10" w:rsidP="00EA2BB8"/>
    <w:p w14:paraId="2CFBB963" w14:textId="77777777" w:rsidR="00F42A10" w:rsidRDefault="00F42A10" w:rsidP="00EA2BB8"/>
    <w:p w14:paraId="40B28167" w14:textId="77777777" w:rsidR="00F42A10" w:rsidRDefault="00F42A10" w:rsidP="00EA2BB8"/>
    <w:p w14:paraId="7DF3287D" w14:textId="77777777" w:rsidR="00F42A10" w:rsidRDefault="00F42A10" w:rsidP="00EA2BB8"/>
    <w:p w14:paraId="6898558B" w14:textId="77777777" w:rsidR="00F42A10" w:rsidRDefault="00F42A10" w:rsidP="00EA2BB8"/>
    <w:p w14:paraId="5E15FE27" w14:textId="77777777" w:rsidR="00F42A10" w:rsidRDefault="00F42A10" w:rsidP="00EA2BB8"/>
    <w:p w14:paraId="58C88B76" w14:textId="77777777" w:rsidR="00F42A10" w:rsidRDefault="00F42A10" w:rsidP="00EA2BB8"/>
    <w:p w14:paraId="7860A6F4" w14:textId="77777777" w:rsidR="00F42A10" w:rsidRDefault="00F42A10" w:rsidP="00EA2BB8"/>
    <w:p w14:paraId="10E4CBDF" w14:textId="77777777" w:rsidR="00F42A10" w:rsidRDefault="00F42A10" w:rsidP="00EA2BB8"/>
    <w:p w14:paraId="7926CFED" w14:textId="77777777" w:rsidR="00F42A10" w:rsidRDefault="00F42A10" w:rsidP="00EA2BB8"/>
    <w:p w14:paraId="6853A2DB" w14:textId="3B74A8CC" w:rsidR="00F42A10" w:rsidRDefault="00F42A10" w:rsidP="00F42A10">
      <w:pPr>
        <w:pStyle w:val="ac"/>
      </w:pPr>
      <w:r>
        <w:rPr>
          <w:noProof/>
        </w:rPr>
        <w:lastRenderedPageBreak/>
        <w:drawing>
          <wp:inline distT="0" distB="0" distL="0" distR="0" wp14:anchorId="53F51A77" wp14:editId="5EDDB0B7">
            <wp:extent cx="2047875" cy="27305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BB267" w14:textId="71BCF1A3" w:rsidR="00F42A10" w:rsidRPr="001B326A" w:rsidRDefault="00F42A10" w:rsidP="00F42A10">
      <w:pPr>
        <w:rPr>
          <w:rFonts w:ascii="Times New Roman" w:hAnsi="Times New Roman" w:cs="Times New Roman"/>
        </w:rPr>
      </w:pPr>
      <w:proofErr w:type="spellStart"/>
      <w:r w:rsidRPr="001B326A">
        <w:rPr>
          <w:rFonts w:ascii="Times New Roman" w:hAnsi="Times New Roman" w:cs="Times New Roman"/>
        </w:rPr>
        <w:t>Роотман</w:t>
      </w:r>
      <w:proofErr w:type="spellEnd"/>
      <w:r w:rsidRPr="001B326A">
        <w:rPr>
          <w:rFonts w:ascii="Times New Roman" w:hAnsi="Times New Roman" w:cs="Times New Roman"/>
        </w:rPr>
        <w:t xml:space="preserve"> Елизавета Игоревна – педагог дополнительного образования по направлению русский язык и литература.</w:t>
      </w:r>
    </w:p>
    <w:p w14:paraId="3C7822B0" w14:textId="77777777" w:rsidR="00F42A10" w:rsidRPr="001B326A" w:rsidRDefault="00F42A10" w:rsidP="00F42A10">
      <w:pPr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>*Астраханский государственный университет имени В. Н. Татищева, факультет филологии и журналистики, специальность: филолог, бакалавр</w:t>
      </w:r>
    </w:p>
    <w:p w14:paraId="67D78AC8" w14:textId="77777777" w:rsidR="00F42A10" w:rsidRPr="001B326A" w:rsidRDefault="00F42A10" w:rsidP="00F42A10">
      <w:pPr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>*⁠ ООО «Московский институт профессиональной переподготовки и повышения квалификации педагогов» курс профессиональной переподготовки по специальности: «Учитель русского языка и литературы»</w:t>
      </w:r>
    </w:p>
    <w:p w14:paraId="7A9F0438" w14:textId="057C6963" w:rsidR="00F42A10" w:rsidRPr="001B326A" w:rsidRDefault="00F42A10" w:rsidP="00F42A10">
      <w:pPr>
        <w:spacing w:after="0" w:line="240" w:lineRule="auto"/>
        <w:rPr>
          <w:rFonts w:ascii="Times New Roman" w:hAnsi="Times New Roman" w:cs="Times New Roman"/>
        </w:rPr>
      </w:pPr>
      <w:r w:rsidRPr="001B326A">
        <w:rPr>
          <w:rFonts w:ascii="Times New Roman" w:hAnsi="Times New Roman" w:cs="Times New Roman"/>
        </w:rPr>
        <w:t>*⁠ООО «Московский институт профессиональной переподготовки и повышения квалификации педагогов» Курс повышения квалификации по программе: «Педагог дополнительного образования».</w:t>
      </w:r>
    </w:p>
    <w:p w14:paraId="0AAAAB16" w14:textId="77777777" w:rsidR="00F42A10" w:rsidRDefault="00F42A10" w:rsidP="00F42A10">
      <w:pPr>
        <w:spacing w:after="0" w:line="240" w:lineRule="auto"/>
        <w:rPr>
          <w:rFonts w:ascii="Aptos" w:hAnsi="Aptos" w:cs="Aptos"/>
        </w:rPr>
      </w:pPr>
    </w:p>
    <w:p w14:paraId="46DF1E0E" w14:textId="77777777" w:rsidR="00F42A10" w:rsidRDefault="00F42A10" w:rsidP="00F42A10">
      <w:pPr>
        <w:spacing w:after="0" w:line="240" w:lineRule="auto"/>
        <w:rPr>
          <w:rFonts w:ascii="Aptos" w:hAnsi="Aptos" w:cs="Aptos"/>
        </w:rPr>
      </w:pPr>
    </w:p>
    <w:p w14:paraId="20304CC6" w14:textId="77777777" w:rsidR="003249A2" w:rsidRDefault="003249A2" w:rsidP="00F42A10">
      <w:pPr>
        <w:spacing w:after="0" w:line="240" w:lineRule="auto"/>
        <w:rPr>
          <w:rFonts w:ascii="Aptos" w:hAnsi="Aptos" w:cs="Aptos"/>
        </w:rPr>
      </w:pPr>
    </w:p>
    <w:p w14:paraId="66CEF8F0" w14:textId="77777777" w:rsidR="003249A2" w:rsidRDefault="003249A2" w:rsidP="00F42A10">
      <w:pPr>
        <w:spacing w:after="0" w:line="240" w:lineRule="auto"/>
        <w:rPr>
          <w:rFonts w:ascii="Aptos" w:hAnsi="Aptos" w:cs="Aptos"/>
        </w:rPr>
      </w:pPr>
    </w:p>
    <w:p w14:paraId="49EF71A0" w14:textId="77777777" w:rsidR="003249A2" w:rsidRDefault="003249A2" w:rsidP="00F42A10">
      <w:pPr>
        <w:spacing w:after="0" w:line="240" w:lineRule="auto"/>
        <w:rPr>
          <w:rFonts w:ascii="Aptos" w:hAnsi="Aptos" w:cs="Aptos"/>
        </w:rPr>
      </w:pPr>
    </w:p>
    <w:p w14:paraId="137EDC51" w14:textId="77777777" w:rsidR="003249A2" w:rsidRDefault="003249A2" w:rsidP="00F42A10">
      <w:pPr>
        <w:spacing w:after="0" w:line="240" w:lineRule="auto"/>
        <w:rPr>
          <w:rFonts w:ascii="Aptos" w:hAnsi="Aptos" w:cs="Aptos"/>
        </w:rPr>
      </w:pPr>
    </w:p>
    <w:p w14:paraId="6A00F532" w14:textId="77777777" w:rsidR="00F42A10" w:rsidRDefault="00F42A10" w:rsidP="00F42A10">
      <w:pPr>
        <w:spacing w:after="0" w:line="240" w:lineRule="auto"/>
        <w:rPr>
          <w:rFonts w:ascii="Aptos" w:hAnsi="Aptos" w:cs="Aptos"/>
        </w:rPr>
      </w:pPr>
    </w:p>
    <w:p w14:paraId="347526C1" w14:textId="724BBD7D" w:rsidR="00F42A10" w:rsidRDefault="003249A2" w:rsidP="00F42A10">
      <w:pPr>
        <w:spacing w:after="0" w:line="240" w:lineRule="auto"/>
        <w:rPr>
          <w:rFonts w:ascii="Aptos" w:hAnsi="Aptos" w:cs="Aptos"/>
        </w:rPr>
      </w:pPr>
      <w:r>
        <w:rPr>
          <w:noProof/>
        </w:rPr>
        <w:lastRenderedPageBreak/>
        <w:drawing>
          <wp:inline distT="0" distB="0" distL="0" distR="0" wp14:anchorId="685884C4" wp14:editId="04D6C89A">
            <wp:extent cx="2276475" cy="3035219"/>
            <wp:effectExtent l="0" t="0" r="0" b="0"/>
            <wp:docPr id="811907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4306" cy="30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7CA4" w14:textId="77777777" w:rsidR="00F42A10" w:rsidRDefault="00F42A10" w:rsidP="00F42A10">
      <w:pPr>
        <w:spacing w:after="0" w:line="240" w:lineRule="auto"/>
        <w:rPr>
          <w:rFonts w:ascii="Aptos" w:hAnsi="Aptos" w:cs="Aptos"/>
        </w:rPr>
      </w:pPr>
    </w:p>
    <w:p w14:paraId="3952CC68" w14:textId="77777777" w:rsidR="00F42A10" w:rsidRDefault="00F42A10" w:rsidP="00F42A10">
      <w:pPr>
        <w:spacing w:after="0" w:line="240" w:lineRule="auto"/>
        <w:rPr>
          <w:rFonts w:ascii="Aptos" w:hAnsi="Aptos" w:cs="Aptos"/>
        </w:rPr>
      </w:pPr>
    </w:p>
    <w:p w14:paraId="04829993" w14:textId="77777777" w:rsidR="00F42A10" w:rsidRDefault="00F42A10" w:rsidP="00F42A10">
      <w:pPr>
        <w:spacing w:after="0" w:line="240" w:lineRule="auto"/>
        <w:rPr>
          <w:rFonts w:ascii="Aptos" w:hAnsi="Aptos" w:cs="Aptos"/>
        </w:rPr>
      </w:pPr>
    </w:p>
    <w:p w14:paraId="3AB37EBD" w14:textId="3615013F" w:rsidR="00F42A10" w:rsidRPr="00C91038" w:rsidRDefault="00F42A10" w:rsidP="00F42A1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91038">
        <w:rPr>
          <w:rFonts w:ascii="Times New Roman" w:hAnsi="Times New Roman" w:cs="Times New Roman"/>
          <w:color w:val="0C0D0E"/>
          <w:shd w:val="clear" w:color="auto" w:fill="FFFFFF"/>
        </w:rPr>
        <w:t>Капизова</w:t>
      </w:r>
      <w:proofErr w:type="spellEnd"/>
      <w:r w:rsidRPr="00C91038">
        <w:rPr>
          <w:rFonts w:ascii="Times New Roman" w:hAnsi="Times New Roman" w:cs="Times New Roman"/>
          <w:color w:val="0C0D0E"/>
          <w:shd w:val="clear" w:color="auto" w:fill="FFFFFF"/>
        </w:rPr>
        <w:t xml:space="preserve"> Альфия </w:t>
      </w:r>
      <w:proofErr w:type="spellStart"/>
      <w:proofErr w:type="gramStart"/>
      <w:r w:rsidRPr="00C91038">
        <w:rPr>
          <w:rFonts w:ascii="Times New Roman" w:hAnsi="Times New Roman" w:cs="Times New Roman"/>
          <w:color w:val="0C0D0E"/>
          <w:shd w:val="clear" w:color="auto" w:fill="FFFFFF"/>
        </w:rPr>
        <w:t>Мансуровна</w:t>
      </w:r>
      <w:proofErr w:type="spellEnd"/>
      <w:r w:rsidRPr="00C91038">
        <w:rPr>
          <w:rFonts w:ascii="Times New Roman" w:hAnsi="Times New Roman" w:cs="Times New Roman"/>
          <w:color w:val="0C0D0E"/>
          <w:shd w:val="clear" w:color="auto" w:fill="FFFFFF"/>
        </w:rPr>
        <w:t xml:space="preserve">  педагог</w:t>
      </w:r>
      <w:proofErr w:type="gramEnd"/>
      <w:r w:rsidRPr="00C91038">
        <w:rPr>
          <w:rFonts w:ascii="Times New Roman" w:hAnsi="Times New Roman" w:cs="Times New Roman"/>
          <w:color w:val="0C0D0E"/>
          <w:shd w:val="clear" w:color="auto" w:fill="FFFFFF"/>
        </w:rPr>
        <w:t xml:space="preserve"> дополнительного образования по направлению химия. Образование: «Астраханский государственный университет имени В.Н. Татищева», факультет - химический, специальность – учитель химии, доцент, кандидат химических наук по специальности «Физическая химия».</w:t>
      </w:r>
    </w:p>
    <w:sectPr w:rsidR="00F42A10" w:rsidRPr="00C9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7C"/>
    <w:rsid w:val="000E7B7C"/>
    <w:rsid w:val="001B326A"/>
    <w:rsid w:val="003249A2"/>
    <w:rsid w:val="006A0654"/>
    <w:rsid w:val="00855414"/>
    <w:rsid w:val="008F02E4"/>
    <w:rsid w:val="00A1272D"/>
    <w:rsid w:val="00C91038"/>
    <w:rsid w:val="00D7254F"/>
    <w:rsid w:val="00D87D01"/>
    <w:rsid w:val="00EA2BB8"/>
    <w:rsid w:val="00F4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4A7C"/>
  <w15:chartTrackingRefBased/>
  <w15:docId w15:val="{EFD7B04A-2757-417F-AB51-619CD46A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B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B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B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B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B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B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B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B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B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B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7B7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1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CD074-482C-45A4-A7E7-EC07EBB0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</dc:creator>
  <cp:keywords/>
  <dc:description/>
  <cp:lastModifiedBy>Admin</cp:lastModifiedBy>
  <cp:revision>3</cp:revision>
  <dcterms:created xsi:type="dcterms:W3CDTF">2025-12-10T07:03:00Z</dcterms:created>
  <dcterms:modified xsi:type="dcterms:W3CDTF">2025-12-11T13:34:00Z</dcterms:modified>
</cp:coreProperties>
</file>